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648a4ad79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bfbbff797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b34d3737847e7" /><Relationship Type="http://schemas.openxmlformats.org/officeDocument/2006/relationships/numbering" Target="/word/numbering.xml" Id="R0c89b28d04a24a0d" /><Relationship Type="http://schemas.openxmlformats.org/officeDocument/2006/relationships/settings" Target="/word/settings.xml" Id="R698bb78aba844c6d" /><Relationship Type="http://schemas.openxmlformats.org/officeDocument/2006/relationships/image" Target="/word/media/75df1d1a-ef68-449b-b88e-0a4ed60d0e0e.png" Id="R8b9bfbbff7974822" /></Relationships>
</file>