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e3ebc0633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d5972de86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c734fcf8146e5" /><Relationship Type="http://schemas.openxmlformats.org/officeDocument/2006/relationships/numbering" Target="/word/numbering.xml" Id="Rff606f2443414c89" /><Relationship Type="http://schemas.openxmlformats.org/officeDocument/2006/relationships/settings" Target="/word/settings.xml" Id="Rb0cb5fad1f3e4c92" /><Relationship Type="http://schemas.openxmlformats.org/officeDocument/2006/relationships/image" Target="/word/media/78f96b2b-c40a-4ac1-9982-f941a8c4bbf0.png" Id="Rd95d5972de864f3c" /></Relationships>
</file>