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01166e607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80cdcd44e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Abedules,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d8a843b4b498e" /><Relationship Type="http://schemas.openxmlformats.org/officeDocument/2006/relationships/numbering" Target="/word/numbering.xml" Id="R422c83f23f45432e" /><Relationship Type="http://schemas.openxmlformats.org/officeDocument/2006/relationships/settings" Target="/word/settings.xml" Id="R17e9c953e5014cce" /><Relationship Type="http://schemas.openxmlformats.org/officeDocument/2006/relationships/image" Target="/word/media/f22bf022-85c7-4c9c-978d-f4c71c35a53f.png" Id="R34f80cdcd44e43b6" /></Relationships>
</file>