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5f5ec11f0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20756b55a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Abegondo,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c1b23e25d49a5" /><Relationship Type="http://schemas.openxmlformats.org/officeDocument/2006/relationships/numbering" Target="/word/numbering.xml" Id="Rb1714a0b893c4a30" /><Relationship Type="http://schemas.openxmlformats.org/officeDocument/2006/relationships/settings" Target="/word/settings.xml" Id="R21e5e7065cc7499e" /><Relationship Type="http://schemas.openxmlformats.org/officeDocument/2006/relationships/image" Target="/word/media/e91656d4-b116-4f7c-9aa6-39250900e3d1.png" Id="Ra8120756b55a441c" /></Relationships>
</file>