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ef583c53b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705d190fc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Ablana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8732e5da44160" /><Relationship Type="http://schemas.openxmlformats.org/officeDocument/2006/relationships/numbering" Target="/word/numbering.xml" Id="R387257fc9ee94211" /><Relationship Type="http://schemas.openxmlformats.org/officeDocument/2006/relationships/settings" Target="/word/settings.xml" Id="R4485d880a8114c0a" /><Relationship Type="http://schemas.openxmlformats.org/officeDocument/2006/relationships/image" Target="/word/media/5668a187-9c08-494e-b84f-76acd75829ce.png" Id="R5e5705d190fc42ae" /></Relationships>
</file>