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05d2aef81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b3da10b39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ca81fbf54df5" /><Relationship Type="http://schemas.openxmlformats.org/officeDocument/2006/relationships/numbering" Target="/word/numbering.xml" Id="R9ada8b26ae0d4d76" /><Relationship Type="http://schemas.openxmlformats.org/officeDocument/2006/relationships/settings" Target="/word/settings.xml" Id="R8967274e9d824194" /><Relationship Type="http://schemas.openxmlformats.org/officeDocument/2006/relationships/image" Target="/word/media/a257d81a-808a-4b1f-b38b-93917701cd3b.png" Id="Rc1eb3da10b394383" /></Relationships>
</file>