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c92dd01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3b1b0de4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Ablaneda,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5eee94d7a46cf" /><Relationship Type="http://schemas.openxmlformats.org/officeDocument/2006/relationships/numbering" Target="/word/numbering.xml" Id="Rdb1421493ef64afd" /><Relationship Type="http://schemas.openxmlformats.org/officeDocument/2006/relationships/settings" Target="/word/settings.xml" Id="R8bff6d31612d41cd" /><Relationship Type="http://schemas.openxmlformats.org/officeDocument/2006/relationships/image" Target="/word/media/e06a2a69-2e08-4116-9636-5480b1554732.png" Id="R2fc3b1b0de484942" /></Relationships>
</file>