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c445f665c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fc528effe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Abrairas,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77d03933b4f7f" /><Relationship Type="http://schemas.openxmlformats.org/officeDocument/2006/relationships/numbering" Target="/word/numbering.xml" Id="Rb959735b052c41a9" /><Relationship Type="http://schemas.openxmlformats.org/officeDocument/2006/relationships/settings" Target="/word/settings.xml" Id="R047aa6f7238041dc" /><Relationship Type="http://schemas.openxmlformats.org/officeDocument/2006/relationships/image" Target="/word/media/41cff4d5-bf25-4635-901e-30f09193045c.png" Id="R461fc528effe4527" /></Relationships>
</file>