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abdfe1276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6354355d2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76b7901eb404e" /><Relationship Type="http://schemas.openxmlformats.org/officeDocument/2006/relationships/numbering" Target="/word/numbering.xml" Id="Rd128095f2d654464" /><Relationship Type="http://schemas.openxmlformats.org/officeDocument/2006/relationships/settings" Target="/word/settings.xml" Id="Rbb6284a0b8ea432d" /><Relationship Type="http://schemas.openxmlformats.org/officeDocument/2006/relationships/image" Target="/word/media/a9910245-3585-4eb3-b596-999ab42a633a.png" Id="R4fe6354355d24cab" /></Relationships>
</file>