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8356b1b44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a67bad6a0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Acedre,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1faa311d04f08" /><Relationship Type="http://schemas.openxmlformats.org/officeDocument/2006/relationships/numbering" Target="/word/numbering.xml" Id="Ra1026b12ce7e4873" /><Relationship Type="http://schemas.openxmlformats.org/officeDocument/2006/relationships/settings" Target="/word/settings.xml" Id="Rd8a851a741a349f6" /><Relationship Type="http://schemas.openxmlformats.org/officeDocument/2006/relationships/image" Target="/word/media/5d511a89-011b-4879-9139-01c9cd7f7488.png" Id="Rd62a67bad6a04ba9" /></Relationships>
</file>