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f898eb53664e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043bbae9a34a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Acequias,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7ad66a7b2a4f6f" /><Relationship Type="http://schemas.openxmlformats.org/officeDocument/2006/relationships/numbering" Target="/word/numbering.xml" Id="R22084eba0fc3458f" /><Relationship Type="http://schemas.openxmlformats.org/officeDocument/2006/relationships/settings" Target="/word/settings.xml" Id="R026fca0b8f5549dc" /><Relationship Type="http://schemas.openxmlformats.org/officeDocument/2006/relationships/image" Target="/word/media/9c54334d-9a44-436b-8f6e-f67ad3d2dc5b.png" Id="R11043bbae9a34a9e" /></Relationships>
</file>