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654956fdf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159506c19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a3bf06ca74ea5" /><Relationship Type="http://schemas.openxmlformats.org/officeDocument/2006/relationships/numbering" Target="/word/numbering.xml" Id="Rc535dad4e3924c26" /><Relationship Type="http://schemas.openxmlformats.org/officeDocument/2006/relationships/settings" Target="/word/settings.xml" Id="R496559e00c7a4d91" /><Relationship Type="http://schemas.openxmlformats.org/officeDocument/2006/relationships/image" Target="/word/media/c628385a-83eb-43c7-adc2-e4e7680d210e.png" Id="R5ed159506c194df6" /></Relationships>
</file>