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4fe3a83c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6205cdd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Acumuer,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15ceda6984a8c" /><Relationship Type="http://schemas.openxmlformats.org/officeDocument/2006/relationships/numbering" Target="/word/numbering.xml" Id="R21578d5b324e42c4" /><Relationship Type="http://schemas.openxmlformats.org/officeDocument/2006/relationships/settings" Target="/word/settings.xml" Id="R893e40c5ba8f4afa" /><Relationship Type="http://schemas.openxmlformats.org/officeDocument/2006/relationships/image" Target="/word/media/ed1959ac-95a9-4286-bf01-4705249eab7c.png" Id="Rce296205cdd949db" /></Relationships>
</file>