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3a958f7c5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794a377b1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d235c22c54a3e" /><Relationship Type="http://schemas.openxmlformats.org/officeDocument/2006/relationships/numbering" Target="/word/numbering.xml" Id="R8cb177b16c134442" /><Relationship Type="http://schemas.openxmlformats.org/officeDocument/2006/relationships/settings" Target="/word/settings.xml" Id="R661e9c84fdfb4473" /><Relationship Type="http://schemas.openxmlformats.org/officeDocument/2006/relationships/image" Target="/word/media/7f05cc98-02db-4a5f-acee-2735017661f3.png" Id="R136794a377b14c7e" /></Relationships>
</file>