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690fe4577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bbd8de130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Aguilar de Campos,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c95363faa43cc" /><Relationship Type="http://schemas.openxmlformats.org/officeDocument/2006/relationships/numbering" Target="/word/numbering.xml" Id="Reb9191a970c34e1c" /><Relationship Type="http://schemas.openxmlformats.org/officeDocument/2006/relationships/settings" Target="/word/settings.xml" Id="R5f410374c8434a7c" /><Relationship Type="http://schemas.openxmlformats.org/officeDocument/2006/relationships/image" Target="/word/media/7f09ce4b-4fd8-4f6e-b44f-987b640024a1.png" Id="Rdc7bbd8de1304b4e" /></Relationships>
</file>