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3da9cdb49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b5b2509f7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64aac59b43f8" /><Relationship Type="http://schemas.openxmlformats.org/officeDocument/2006/relationships/numbering" Target="/word/numbering.xml" Id="R9215d2495da34d32" /><Relationship Type="http://schemas.openxmlformats.org/officeDocument/2006/relationships/settings" Target="/word/settings.xml" Id="Ra39fc41ae3484534" /><Relationship Type="http://schemas.openxmlformats.org/officeDocument/2006/relationships/image" Target="/word/media/2a00a0df-c85e-4f62-98e1-80db267f0551.png" Id="R5eeb5b2509f74bd1" /></Relationships>
</file>