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29c211df3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3ab5c015f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Albox,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0f826da9040c4" /><Relationship Type="http://schemas.openxmlformats.org/officeDocument/2006/relationships/numbering" Target="/word/numbering.xml" Id="Rc763cb22bee447c2" /><Relationship Type="http://schemas.openxmlformats.org/officeDocument/2006/relationships/settings" Target="/word/settings.xml" Id="R7d4772b4f5284eec" /><Relationship Type="http://schemas.openxmlformats.org/officeDocument/2006/relationships/image" Target="/word/media/f21b18b5-4b2f-4b4f-a2dc-c68321ebc39e.png" Id="R8e33ab5c015f4430" /></Relationships>
</file>