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dfae2be45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5033d4f41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Alcaidon,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811461aa74e3e" /><Relationship Type="http://schemas.openxmlformats.org/officeDocument/2006/relationships/numbering" Target="/word/numbering.xml" Id="Rbf78992ead254c15" /><Relationship Type="http://schemas.openxmlformats.org/officeDocument/2006/relationships/settings" Target="/word/settings.xml" Id="R540ec30409a34abb" /><Relationship Type="http://schemas.openxmlformats.org/officeDocument/2006/relationships/image" Target="/word/media/8dd7456c-ce5e-455e-8c50-8ceb56ce8d1c.png" Id="R59e5033d4f414930" /></Relationships>
</file>