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fc9ab3e79348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986d3f3ac24e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Alcala de la Selva,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5d56b089684ab3" /><Relationship Type="http://schemas.openxmlformats.org/officeDocument/2006/relationships/numbering" Target="/word/numbering.xml" Id="Rbad5192676774eee" /><Relationship Type="http://schemas.openxmlformats.org/officeDocument/2006/relationships/settings" Target="/word/settings.xml" Id="Rb0888543d074427a" /><Relationship Type="http://schemas.openxmlformats.org/officeDocument/2006/relationships/image" Target="/word/media/bb6404c3-4f6b-46ca-9c6c-741644713cc0.png" Id="R56986d3f3ac24e72" /></Relationships>
</file>