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ba048554b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8b7f21c7b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Alcubilla de Nogales,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1ae8253d94d39" /><Relationship Type="http://schemas.openxmlformats.org/officeDocument/2006/relationships/numbering" Target="/word/numbering.xml" Id="Rf0580494e2bb47d0" /><Relationship Type="http://schemas.openxmlformats.org/officeDocument/2006/relationships/settings" Target="/word/settings.xml" Id="R361b7292978f49ed" /><Relationship Type="http://schemas.openxmlformats.org/officeDocument/2006/relationships/image" Target="/word/media/e9dac07a-b6f1-45b9-914a-cdb0ce5109a8.png" Id="R0508b7f21c7b4697" /></Relationships>
</file>