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65519272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742b6b3a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Aldeanueva de Santa Cruz,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0c020aff4b44" /><Relationship Type="http://schemas.openxmlformats.org/officeDocument/2006/relationships/numbering" Target="/word/numbering.xml" Id="R949dd1384e914d24" /><Relationship Type="http://schemas.openxmlformats.org/officeDocument/2006/relationships/settings" Target="/word/settings.xml" Id="R0f0805bfe1504b65" /><Relationship Type="http://schemas.openxmlformats.org/officeDocument/2006/relationships/image" Target="/word/media/1a87f747-8e3d-45ef-9b69-b91824ea1419.png" Id="Raac742b6b3ae4c56" /></Relationships>
</file>