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afec412db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ca247fdcb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b7333d51545d8" /><Relationship Type="http://schemas.openxmlformats.org/officeDocument/2006/relationships/numbering" Target="/word/numbering.xml" Id="Rdd08ccaddfa742ab" /><Relationship Type="http://schemas.openxmlformats.org/officeDocument/2006/relationships/settings" Target="/word/settings.xml" Id="R50dd80003503498a" /><Relationship Type="http://schemas.openxmlformats.org/officeDocument/2006/relationships/image" Target="/word/media/e994177b-9ac6-4c67-8b5d-63ba469cf830.png" Id="R06bca247fdcb40ae" /></Relationships>
</file>