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2a5bd20fc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1f2f15083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Alfondeguilla,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dd316317d4fd2" /><Relationship Type="http://schemas.openxmlformats.org/officeDocument/2006/relationships/numbering" Target="/word/numbering.xml" Id="Raef550814b964658" /><Relationship Type="http://schemas.openxmlformats.org/officeDocument/2006/relationships/settings" Target="/word/settings.xml" Id="R64edf3c756b1415b" /><Relationship Type="http://schemas.openxmlformats.org/officeDocument/2006/relationships/image" Target="/word/media/f3446ebe-74d4-434d-b8f4-755a8720d184.png" Id="R9641f2f150834ad4" /></Relationships>
</file>