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a16ada075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edfd10fa9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Alforins,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4c1174c29462e" /><Relationship Type="http://schemas.openxmlformats.org/officeDocument/2006/relationships/numbering" Target="/word/numbering.xml" Id="Rc21e853c1e2b4572" /><Relationship Type="http://schemas.openxmlformats.org/officeDocument/2006/relationships/settings" Target="/word/settings.xml" Id="R47b01d9f695d4150" /><Relationship Type="http://schemas.openxmlformats.org/officeDocument/2006/relationships/image" Target="/word/media/fafe2a45-3644-43cf-96a8-68cd4ecdf561.png" Id="R40fedfd10fa94f7b" /></Relationships>
</file>