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4ebdd6ae6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0d4659fb4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Algarinejo,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1fbd49e6e4974" /><Relationship Type="http://schemas.openxmlformats.org/officeDocument/2006/relationships/numbering" Target="/word/numbering.xml" Id="R33c643eb48444116" /><Relationship Type="http://schemas.openxmlformats.org/officeDocument/2006/relationships/settings" Target="/word/settings.xml" Id="Rf068e46926604f4d" /><Relationship Type="http://schemas.openxmlformats.org/officeDocument/2006/relationships/image" Target="/word/media/6881afcf-3e3f-4558-b6d9-4aee6ac9957f.png" Id="R8710d4659fb4419d" /></Relationships>
</file>