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a5f5e08cd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93e6d65ae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Almaden de la Plata,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301b7f7140a7" /><Relationship Type="http://schemas.openxmlformats.org/officeDocument/2006/relationships/numbering" Target="/word/numbering.xml" Id="R79ecfa2454b7420c" /><Relationship Type="http://schemas.openxmlformats.org/officeDocument/2006/relationships/settings" Target="/word/settings.xml" Id="Recbb350c088141e2" /><Relationship Type="http://schemas.openxmlformats.org/officeDocument/2006/relationships/image" Target="/word/media/d41746db-6d6a-4aa8-8315-34caeacc423b.png" Id="Re6593e6d65ae4a12" /></Relationships>
</file>