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9136bce2c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dfc268384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Almarza de Cameros,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40ed5eced4720" /><Relationship Type="http://schemas.openxmlformats.org/officeDocument/2006/relationships/numbering" Target="/word/numbering.xml" Id="R4628da026ed2439c" /><Relationship Type="http://schemas.openxmlformats.org/officeDocument/2006/relationships/settings" Target="/word/settings.xml" Id="R2930ca4db5754f7d" /><Relationship Type="http://schemas.openxmlformats.org/officeDocument/2006/relationships/image" Target="/word/media/3aa0c81e-8847-4767-8a11-0049c26af392.png" Id="R298dfc268384487d" /></Relationships>
</file>