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bc2e55a12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4ff96ddba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ccbccb54f4417" /><Relationship Type="http://schemas.openxmlformats.org/officeDocument/2006/relationships/numbering" Target="/word/numbering.xml" Id="Re3f01290134f46a2" /><Relationship Type="http://schemas.openxmlformats.org/officeDocument/2006/relationships/settings" Target="/word/settings.xml" Id="Rbd6899859f5146cf" /><Relationship Type="http://schemas.openxmlformats.org/officeDocument/2006/relationships/image" Target="/word/media/2b165ddd-168b-444b-bbd3-37081b33da53.png" Id="R7da4ff96ddba49fe" /></Relationships>
</file>