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eb6eb5076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9a380e577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ffc56ad1c442d" /><Relationship Type="http://schemas.openxmlformats.org/officeDocument/2006/relationships/numbering" Target="/word/numbering.xml" Id="R691a28a30a9745d2" /><Relationship Type="http://schemas.openxmlformats.org/officeDocument/2006/relationships/settings" Target="/word/settings.xml" Id="R86c3df6fc2b54bcd" /><Relationship Type="http://schemas.openxmlformats.org/officeDocument/2006/relationships/image" Target="/word/media/c26e3480-6bd1-42fd-b7df-5b8559c8df76.png" Id="Rd7a9a380e5774469" /></Relationships>
</file>