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83d75189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c86c373d6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Amezqueta,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6af1aaa6d4263" /><Relationship Type="http://schemas.openxmlformats.org/officeDocument/2006/relationships/numbering" Target="/word/numbering.xml" Id="R296160bdc84e4825" /><Relationship Type="http://schemas.openxmlformats.org/officeDocument/2006/relationships/settings" Target="/word/settings.xml" Id="Ra50bd5e7f4ff4dd5" /><Relationship Type="http://schemas.openxmlformats.org/officeDocument/2006/relationships/image" Target="/word/media/9277d108-b241-4acb-a811-29ffc16fa055.png" Id="Rb73c86c373d645f9" /></Relationships>
</file>