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53896a04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107c03471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f3da2a6124c0f" /><Relationship Type="http://schemas.openxmlformats.org/officeDocument/2006/relationships/numbering" Target="/word/numbering.xml" Id="Ra6667edb847d4dad" /><Relationship Type="http://schemas.openxmlformats.org/officeDocument/2006/relationships/settings" Target="/word/settings.xml" Id="R8532e005789f4490" /><Relationship Type="http://schemas.openxmlformats.org/officeDocument/2006/relationships/image" Target="/word/media/7bfa3d1f-8b6b-430b-a596-f1f90a4787ef.png" Id="Rd33107c0347140e3" /></Relationships>
</file>