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b1a328ca1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119cd9a1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d34fe4cc34c40" /><Relationship Type="http://schemas.openxmlformats.org/officeDocument/2006/relationships/numbering" Target="/word/numbering.xml" Id="R9425e5ace5514ca4" /><Relationship Type="http://schemas.openxmlformats.org/officeDocument/2006/relationships/settings" Target="/word/settings.xml" Id="Rdbc9f7866d9b4c25" /><Relationship Type="http://schemas.openxmlformats.org/officeDocument/2006/relationships/image" Target="/word/media/98a7206b-dd47-4cd7-9f7a-bf83280ed100.png" Id="R4eb119cd9a1b4197" /></Relationships>
</file>