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5e677977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7f278c3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f4005ac549b8" /><Relationship Type="http://schemas.openxmlformats.org/officeDocument/2006/relationships/numbering" Target="/word/numbering.xml" Id="R66fb732cc7c74fe4" /><Relationship Type="http://schemas.openxmlformats.org/officeDocument/2006/relationships/settings" Target="/word/settings.xml" Id="R9a39839c0e584b80" /><Relationship Type="http://schemas.openxmlformats.org/officeDocument/2006/relationships/image" Target="/word/media/d25a7854-d400-4cbe-b925-5eba92013fef.png" Id="R7b067f278c394d40" /></Relationships>
</file>