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291d657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bbd5b5b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Arenillas de Riopisuerga,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b683aee948e8" /><Relationship Type="http://schemas.openxmlformats.org/officeDocument/2006/relationships/numbering" Target="/word/numbering.xml" Id="R43483c665c1a424e" /><Relationship Type="http://schemas.openxmlformats.org/officeDocument/2006/relationships/settings" Target="/word/settings.xml" Id="R74107574b21d45ed" /><Relationship Type="http://schemas.openxmlformats.org/officeDocument/2006/relationships/image" Target="/word/media/95d39eb9-dffb-4cc1-ad7a-fba377f1baa9.png" Id="R4f96bbd5b5b7450f" /></Relationships>
</file>