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8dd112c5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52c7836d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Argecilla,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e3c118404905" /><Relationship Type="http://schemas.openxmlformats.org/officeDocument/2006/relationships/numbering" Target="/word/numbering.xml" Id="R4149fb96d5744481" /><Relationship Type="http://schemas.openxmlformats.org/officeDocument/2006/relationships/settings" Target="/word/settings.xml" Id="R66ba3e3775c24420" /><Relationship Type="http://schemas.openxmlformats.org/officeDocument/2006/relationships/image" Target="/word/media/75c7d0e8-76c8-4b99-be79-cbf9d3fca768.png" Id="R0f0c52c7836d4c5a" /></Relationships>
</file>