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02f55ce03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a55c0c753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Argestues,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8a1cf217648a9" /><Relationship Type="http://schemas.openxmlformats.org/officeDocument/2006/relationships/numbering" Target="/word/numbering.xml" Id="Rcafef6199cc54857" /><Relationship Type="http://schemas.openxmlformats.org/officeDocument/2006/relationships/settings" Target="/word/settings.xml" Id="Rcefca9c36ad940b7" /><Relationship Type="http://schemas.openxmlformats.org/officeDocument/2006/relationships/image" Target="/word/media/d192d6c1-1795-4aec-abcc-68920aedd2e0.png" Id="Rd28a55c0c7534f09" /></Relationships>
</file>