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f470e1cbb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2b42c8cb9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Asadur,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3281159e40b9" /><Relationship Type="http://schemas.openxmlformats.org/officeDocument/2006/relationships/numbering" Target="/word/numbering.xml" Id="R52340257d8fd4175" /><Relationship Type="http://schemas.openxmlformats.org/officeDocument/2006/relationships/settings" Target="/word/settings.xml" Id="Rde77417844c7497d" /><Relationship Type="http://schemas.openxmlformats.org/officeDocument/2006/relationships/image" Target="/word/media/eb92e8c2-2472-454f-9b30-92799280bda7.png" Id="Ra182b42c8cb943f2" /></Relationships>
</file>