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fd8ff3d1c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e37c0cce3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Ascarza,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d6652c6c64ba9" /><Relationship Type="http://schemas.openxmlformats.org/officeDocument/2006/relationships/numbering" Target="/word/numbering.xml" Id="Ra2a295f13a8740dc" /><Relationship Type="http://schemas.openxmlformats.org/officeDocument/2006/relationships/settings" Target="/word/settings.xml" Id="R66e3be408a204eee" /><Relationship Type="http://schemas.openxmlformats.org/officeDocument/2006/relationships/image" Target="/word/media/7a85607e-a8e2-4063-aee1-e18a61474525.png" Id="R783e37c0cce3432c" /></Relationships>
</file>