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4add9ca4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ba6a0a6a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Avileses,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5e336e5294fff" /><Relationship Type="http://schemas.openxmlformats.org/officeDocument/2006/relationships/numbering" Target="/word/numbering.xml" Id="Rdae32e45c45340d1" /><Relationship Type="http://schemas.openxmlformats.org/officeDocument/2006/relationships/settings" Target="/word/settings.xml" Id="Rf2b268543a8a472d" /><Relationship Type="http://schemas.openxmlformats.org/officeDocument/2006/relationships/image" Target="/word/media/07be5eeb-ae3e-42a7-869c-4d18c53374e0.png" Id="R0391ba6a0a6a4d0a" /></Relationships>
</file>