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dc1efaea8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477337fe1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62f70fb314089" /><Relationship Type="http://schemas.openxmlformats.org/officeDocument/2006/relationships/numbering" Target="/word/numbering.xml" Id="R8b61e1f0102842b9" /><Relationship Type="http://schemas.openxmlformats.org/officeDocument/2006/relationships/settings" Target="/word/settings.xml" Id="Ra83472f5baf24de6" /><Relationship Type="http://schemas.openxmlformats.org/officeDocument/2006/relationships/image" Target="/word/media/48bce305-47dd-4f72-896a-dcf8993165cf.png" Id="R7d3477337fe140cc" /></Relationships>
</file>