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a66077bfc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ddcc58805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508e232e146ce" /><Relationship Type="http://schemas.openxmlformats.org/officeDocument/2006/relationships/numbering" Target="/word/numbering.xml" Id="R4f702e6e6a824dce" /><Relationship Type="http://schemas.openxmlformats.org/officeDocument/2006/relationships/settings" Target="/word/settings.xml" Id="R4ac74775f8f14474" /><Relationship Type="http://schemas.openxmlformats.org/officeDocument/2006/relationships/image" Target="/word/media/2f26668b-5857-41e7-9224-4ae6ee6915a5.png" Id="R4f8ddcc588054b8f" /></Relationships>
</file>