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ee75e98e7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fc06131ee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Ayerbe de Broto,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64886fd974dbc" /><Relationship Type="http://schemas.openxmlformats.org/officeDocument/2006/relationships/numbering" Target="/word/numbering.xml" Id="Rf6ee722bc4cf4d37" /><Relationship Type="http://schemas.openxmlformats.org/officeDocument/2006/relationships/settings" Target="/word/settings.xml" Id="R50ce44ec721a4f73" /><Relationship Type="http://schemas.openxmlformats.org/officeDocument/2006/relationships/image" Target="/word/media/cba74d83-4658-4f73-ac47-05b8ab7d7dd4.png" Id="R6eefc06131ee4a90" /></Relationships>
</file>