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6187425c2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a155d4ff3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Azken Portu,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c9848e06a4610" /><Relationship Type="http://schemas.openxmlformats.org/officeDocument/2006/relationships/numbering" Target="/word/numbering.xml" Id="R5d176bbc5ddd498c" /><Relationship Type="http://schemas.openxmlformats.org/officeDocument/2006/relationships/settings" Target="/word/settings.xml" Id="R170c3487f5e04ba6" /><Relationship Type="http://schemas.openxmlformats.org/officeDocument/2006/relationships/image" Target="/word/media/7ccc6c41-9c9c-4cc0-a9d2-0792f7721e6a.png" Id="Ra52a155d4ff347fe" /></Relationships>
</file>