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e9383be5c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ff4b718bf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Bagerque,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18ab2122b4a4c" /><Relationship Type="http://schemas.openxmlformats.org/officeDocument/2006/relationships/numbering" Target="/word/numbering.xml" Id="R6b0ea6ffed704ade" /><Relationship Type="http://schemas.openxmlformats.org/officeDocument/2006/relationships/settings" Target="/word/settings.xml" Id="R7465c3f883e64a01" /><Relationship Type="http://schemas.openxmlformats.org/officeDocument/2006/relationships/image" Target="/word/media/65d0b815-2479-4475-b93e-2475477daf45.png" Id="Rafcff4b718bf4aa1" /></Relationships>
</file>