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df5009b2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2edb2f8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4b01d4141421c" /><Relationship Type="http://schemas.openxmlformats.org/officeDocument/2006/relationships/numbering" Target="/word/numbering.xml" Id="R0dad917a8692419c" /><Relationship Type="http://schemas.openxmlformats.org/officeDocument/2006/relationships/settings" Target="/word/settings.xml" Id="R364e65b491954edc" /><Relationship Type="http://schemas.openxmlformats.org/officeDocument/2006/relationships/image" Target="/word/media/20e2d0e6-1ff6-4b78-beaf-ea066c3e1d2a.png" Id="Rad072edb2f85406c" /></Relationships>
</file>