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bfc2ae10d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8e06697cd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Barcabo,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97f88ead2456a" /><Relationship Type="http://schemas.openxmlformats.org/officeDocument/2006/relationships/numbering" Target="/word/numbering.xml" Id="R637aff391b5d49b6" /><Relationship Type="http://schemas.openxmlformats.org/officeDocument/2006/relationships/settings" Target="/word/settings.xml" Id="Re738cafb84af4295" /><Relationship Type="http://schemas.openxmlformats.org/officeDocument/2006/relationships/image" Target="/word/media/31b048b0-ecd9-478a-b0f2-53b113e92b64.png" Id="R8128e06697cd4f61" /></Relationships>
</file>