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8e62688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bf8b6ed0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Barcena de Cudon,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c8864316e4073" /><Relationship Type="http://schemas.openxmlformats.org/officeDocument/2006/relationships/numbering" Target="/word/numbering.xml" Id="Ra5bbdffaa44043d7" /><Relationship Type="http://schemas.openxmlformats.org/officeDocument/2006/relationships/settings" Target="/word/settings.xml" Id="R9c9ad7b1afd14ac1" /><Relationship Type="http://schemas.openxmlformats.org/officeDocument/2006/relationships/image" Target="/word/media/80c9e51a-4eac-42fd-b1be-ec401cbfef47.png" Id="R69babf8b6ed04832" /></Relationships>
</file>