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c3e2f29e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6f0e975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71a35d1194353" /><Relationship Type="http://schemas.openxmlformats.org/officeDocument/2006/relationships/numbering" Target="/word/numbering.xml" Id="Rfa0a90c93e6844e5" /><Relationship Type="http://schemas.openxmlformats.org/officeDocument/2006/relationships/settings" Target="/word/settings.xml" Id="R7ca242677ff14c30" /><Relationship Type="http://schemas.openxmlformats.org/officeDocument/2006/relationships/image" Target="/word/media/95fa0f0d-4ab3-439e-954a-da3923c8acb9.png" Id="Rbe816f0e97524763" /></Relationships>
</file>