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cfba807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3ec368fb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1841a4c54fea" /><Relationship Type="http://schemas.openxmlformats.org/officeDocument/2006/relationships/numbering" Target="/word/numbering.xml" Id="R4677f8469337425c" /><Relationship Type="http://schemas.openxmlformats.org/officeDocument/2006/relationships/settings" Target="/word/settings.xml" Id="R6448f07229754a93" /><Relationship Type="http://schemas.openxmlformats.org/officeDocument/2006/relationships/image" Target="/word/media/c87df9df-f533-4b06-b3e9-a1832aa221fa.png" Id="R4ac3ec368fb242de" /></Relationships>
</file>