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b93e22a0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8ca424264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Behovia,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b16e31f104855" /><Relationship Type="http://schemas.openxmlformats.org/officeDocument/2006/relationships/numbering" Target="/word/numbering.xml" Id="R21f8bfd5413044f9" /><Relationship Type="http://schemas.openxmlformats.org/officeDocument/2006/relationships/settings" Target="/word/settings.xml" Id="R6a18a13bb80a4d48" /><Relationship Type="http://schemas.openxmlformats.org/officeDocument/2006/relationships/image" Target="/word/media/ae087e15-c67a-402a-8fb4-8915e25b8e9f.png" Id="R2ad8ca4242644365" /></Relationships>
</file>